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E0E" w14:textId="77777777" w:rsidR="00483759" w:rsidRPr="004058C0" w:rsidRDefault="008917A5" w:rsidP="00970DFB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السادة الحضور الكرام</w:t>
      </w:r>
      <w:r w:rsidR="004837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</w:p>
    <w:p w14:paraId="0831C3E9" w14:textId="4455DBBC" w:rsidR="00970DFB" w:rsidRPr="004058C0" w:rsidRDefault="00970DFB" w:rsidP="00483759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</w:p>
    <w:p w14:paraId="056868B0" w14:textId="35281B0E" w:rsidR="00B41C29" w:rsidRPr="004058C0" w:rsidRDefault="004C3493" w:rsidP="00B621F6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شك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ركم جميعا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على مشاركت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كم لنا </w:t>
      </w:r>
      <w:proofErr w:type="spellStart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فى</w:t>
      </w:r>
      <w:proofErr w:type="spellEnd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هذا اليوم </w:t>
      </w:r>
      <w:proofErr w:type="gramStart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الذى</w:t>
      </w:r>
      <w:proofErr w:type="gramEnd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يسعد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 دائما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من عام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ٍ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إلى عام وهو تخرج أبنائ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 من مدرست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</w:t>
      </w:r>
      <w:r w:rsidR="00F43B3E" w:rsidRPr="004058C0">
        <w:rPr>
          <w:rFonts w:asciiTheme="minorBidi" w:hAnsiTheme="minorBidi" w:cstheme="minorBidi"/>
          <w:b/>
          <w:bCs/>
          <w:sz w:val="32"/>
          <w:szCs w:val="32"/>
          <w:lang w:bidi="ar-LB"/>
        </w:rPr>
        <w:t xml:space="preserve">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العريقة</w:t>
      </w:r>
      <w:r w:rsidR="00CA1D37" w:rsidRPr="004058C0">
        <w:rPr>
          <w:rFonts w:asciiTheme="minorBidi" w:hAnsiTheme="minorBidi" w:cstheme="minorBidi"/>
          <w:b/>
          <w:bCs/>
          <w:sz w:val="32"/>
          <w:szCs w:val="32"/>
          <w:lang w:bidi="ar-LB"/>
        </w:rPr>
        <w:t>.</w:t>
      </w:r>
      <w:r w:rsidR="00AE6071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r w:rsidR="0069205F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ويسرنا </w:t>
      </w:r>
      <w:r w:rsidR="001B1F5C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الترحيب بالفرير/ فادي صفي الرئيس الإقليمي لمدارس الفرير بالشرق الأوسط.</w:t>
      </w:r>
    </w:p>
    <w:p w14:paraId="751B1748" w14:textId="0F440086" w:rsidR="00A71BE6" w:rsidRPr="004058C0" w:rsidRDefault="00A71BE6" w:rsidP="00A71BE6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14:paraId="347A7F3A" w14:textId="6A4E1290" w:rsidR="008917A5" w:rsidRPr="004058C0" w:rsidRDefault="00CA1D37" w:rsidP="000C02A0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اليوم حفل تخرج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طلاب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الدفعة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B621F6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</w:t>
      </w:r>
      <w:r w:rsidR="001B1F5C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لسادسةِ </w:t>
      </w:r>
      <w:r w:rsidR="001E7174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والستين لمدرست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ِ</w:t>
      </w:r>
      <w:r w:rsidR="001E7174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نا، دفع</w:t>
      </w:r>
      <w:r w:rsidR="00576FD0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ة </w:t>
      </w:r>
      <w:r w:rsidR="00E85531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202</w:t>
      </w:r>
      <w:r w:rsidR="001B1F5C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1</w:t>
      </w:r>
      <w:r w:rsidR="00E85531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-202</w:t>
      </w:r>
      <w:r w:rsidR="001B1F5C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2</w:t>
      </w:r>
      <w:r w:rsidR="00E85531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</w:t>
      </w:r>
      <w:r w:rsidR="000C02A0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واسمحوا لي أن أبدأ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َ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ب</w:t>
      </w:r>
      <w:r w:rsidR="004C3493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توجيه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الكلمة إلى أبنائ</w:t>
      </w:r>
      <w:r w:rsidR="0054145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 الطلاب.</w:t>
      </w:r>
    </w:p>
    <w:p w14:paraId="731C04DD" w14:textId="77777777" w:rsidR="000C02A0" w:rsidRPr="004058C0" w:rsidRDefault="000C02A0" w:rsidP="000C02A0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</w:p>
    <w:p w14:paraId="09E5365F" w14:textId="3CED02E8" w:rsidR="00B2385A" w:rsidRPr="004058C0" w:rsidRDefault="00094E4E" w:rsidP="00094E4E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لقد كان شعارُنا خلال العام الماضي هو "الحُلم يدفعنا إلى الأمام"،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وهو لم يكن </w:t>
      </w:r>
      <w:proofErr w:type="gram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أبدا  مجرد</w:t>
      </w:r>
      <w:proofErr w:type="gram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شعار</w:t>
      </w:r>
      <w:r w:rsidR="002B0DB4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بل هو واقع  وحقيقة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...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فإن أحلامَنا وأمانينا وطموحاتنا هي التي تدفعنا لتحقيق أهدافِنا. وها أنتم الآن تحققون أولى أحلامِكم ألا وهي التخرج من المدرسة والالتحاق بالجامعة. ولا يخفى عليكم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أبنائى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الأعزاء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أن أول مظاهر الشيخوخةِ هي عدم وجود أفكارٍ أو أحلامٍ للمستقبل وأن الشابَ الذي لا يحلم هو عجوزٌ قد شاب قبل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الآوان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 لذلك أدعوكم إلى الحُلم دائما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...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احلمو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لكم ولمستقبلِكم وجاهدوا واسعوا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لتحقيقِ هذه الأحلامَ المتتالية في حياتِكم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</w:t>
      </w:r>
    </w:p>
    <w:p w14:paraId="77111E59" w14:textId="66C62BE6" w:rsidR="00181B3C" w:rsidRPr="004058C0" w:rsidRDefault="00181B3C" w:rsidP="00181B3C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14:paraId="03EDF8A5" w14:textId="003C4F33" w:rsidR="008917A5" w:rsidRPr="004058C0" w:rsidRDefault="00181B3C" w:rsidP="00181B3C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أحبائى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... تـودّعـون اليوم مـدرسة ًحضنتـكم كأمٍ وكمعلمة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ٍ</w:t>
      </w:r>
      <w:r w:rsidRPr="004058C0">
        <w:rPr>
          <w:rFonts w:asciiTheme="minorBidi" w:hAnsiTheme="minorBidi" w:cstheme="minorBidi"/>
          <w:b/>
          <w:bCs/>
          <w:sz w:val="32"/>
          <w:szCs w:val="32"/>
          <w:lang w:bidi="ar-LB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أربعَ عشرة َ سنـةٍ.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وثقـتـي أكـيـدةٌ أنـّكم انطبعتم بالقِـيَم اللاسّاليّـةِ التي تمكـّنتم من عيش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ها أطفالا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فشبابا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="00094E4E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في هذا الصرح التربوي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. ومن بين هـذه القيَـم </w:t>
      </w:r>
      <w:r w:rsidR="00A4768C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أجد احداها تليق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بهذه المناسبة، وهي الأخــوّة. إنهـا عـزيـزةٌ على قلبِ مؤسّسِنـا القديس يـوحنا دي لاسال. من أجله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ا </w:t>
      </w:r>
      <w:r w:rsidR="00BB0F1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ختار لنا لقب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َ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"إخــوة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lang w:bidi="ar-LB"/>
        </w:rPr>
        <w:t>Frères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"، لنحيا الأخـوّة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َ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في ما</w:t>
      </w:r>
      <w:proofErr w:type="gramEnd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بين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نا، وبين المعـلـّمين والتلاميذ. فتكـون المدرسة</w:t>
      </w:r>
      <w:r w:rsidR="00B2385A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0C02A0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بيتَ</w:t>
      </w:r>
      <w:r w:rsidR="0026522D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r w:rsidR="0026522D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لل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أخـوّة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دافـئـا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. فيرتاحُ إليها التلاميذ ويَطمَئِـنـّون، أيَّـا كانت انتماءاتـُهم الاجتماعيّـة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والسياسيّـة، وأيّـا كان معتقـدُهـم الدينيّ. عَـمِلت مدرستـُكم على </w:t>
      </w:r>
      <w:proofErr w:type="gramStart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زرع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 </w:t>
      </w:r>
      <w:r w:rsidR="00A4768C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بذرة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proofErr w:type="gramEnd"/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الأخـوّةِ في قلوب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ـكم، وتعهـّدتها لتنمـوَ وتبلغ. أما طويتم هذه السنوات معا متحابّين كإخـوةٍ، مسيحيّين ومسلمين، دون أيّ تفرقة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ٍ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؟ فالتسامح، وقبول الآخر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كما هو، واحترام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عقيدتـِه، من مقـوِّمات وطنن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نا. عِشتم هذا المُناخ بالعمل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والتعامل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والعِشرة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اليوميّة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البسيطة، وليس بالشعارات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والخطب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الرنـّانـة.</w:t>
      </w:r>
    </w:p>
    <w:p w14:paraId="5B6889D6" w14:textId="77777777" w:rsidR="00BB0F18" w:rsidRPr="004058C0" w:rsidRDefault="00BB0F18" w:rsidP="00BB0F18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</w:p>
    <w:p w14:paraId="55F2D4D2" w14:textId="54C1DD53" w:rsidR="000C21E6" w:rsidRPr="004058C0" w:rsidRDefault="008917A5" w:rsidP="00094E4E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قيمة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ٌ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أخرى تمتاز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بها المدارس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اللاسّاليّة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، وهي الخـدمـة. لقد علـّمتكم مدرست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 التفكير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َ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في المحتاجين والمهمشين من إخوت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 البشر.</w:t>
      </w:r>
      <w:r w:rsidR="00181B3C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فانطلقتم تجمعون التبرّعاتِ العينيّـة َوالنقديّـة، وتقدّمونها في الملاجئ أو دور الأيتام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وكبار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السن، بالعطف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والبسمة، فبعثتم في القلوب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فرحا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ً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. فبعد أن تذوّقتم فـرحَ العطاء أدعوكم إلى أن تستمروا في الاهتمام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BB0F1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بالآخرين وفي التضحية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BB0F1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من أجلهم.</w:t>
      </w:r>
    </w:p>
    <w:p w14:paraId="2C54AEB7" w14:textId="47BF7C18" w:rsidR="002B0DB4" w:rsidRPr="004058C0" w:rsidRDefault="002B0DB4" w:rsidP="002B0DB4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</w:p>
    <w:p w14:paraId="09962DC3" w14:textId="6B955FD6" w:rsidR="002B0DB4" w:rsidRPr="004058C0" w:rsidRDefault="002B0DB4" w:rsidP="002B0DB4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وإذا أردتم أن تكملَ مدرستُنا رسالتَها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اللاسالية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يجب على البعض من خريجيها الذين تشربوا من روحِها أن يعودوا إليها كمدرسين، أو – ولما لا – كإخوة فرير يكرسون حياتَهم لتربية النشء.</w:t>
      </w:r>
    </w:p>
    <w:p w14:paraId="5C8A819D" w14:textId="77777777" w:rsidR="002B0DB4" w:rsidRPr="004058C0" w:rsidRDefault="002B0DB4" w:rsidP="002B0DB4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LB"/>
        </w:rPr>
      </w:pPr>
    </w:p>
    <w:p w14:paraId="61663641" w14:textId="77777777" w:rsidR="002B0DB4" w:rsidRPr="004058C0" w:rsidRDefault="002B0DB4" w:rsidP="002B0DB4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</w:p>
    <w:p w14:paraId="293C4018" w14:textId="6D59CA01" w:rsidR="002B0DB4" w:rsidRPr="004058C0" w:rsidRDefault="002B0DB4" w:rsidP="002B0DB4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lastRenderedPageBreak/>
        <w:t xml:space="preserve">في النهاية، أقول </w:t>
      </w:r>
      <w:proofErr w:type="gram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لكم :</w:t>
      </w:r>
      <w:proofErr w:type="gram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لا تنسوا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دي لاسال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وفي نفس الوقت لا تحلموا أن تجدوا دي لاسال أخرى.</w:t>
      </w:r>
    </w:p>
    <w:p w14:paraId="0773A274" w14:textId="3210266F" w:rsidR="002B0DB4" w:rsidRPr="004058C0" w:rsidRDefault="002B0DB4" w:rsidP="002B0DB4">
      <w:pPr>
        <w:pStyle w:val="Paragraphedeliste"/>
        <w:numPr>
          <w:ilvl w:val="0"/>
          <w:numId w:val="11"/>
        </w:numPr>
        <w:bidi/>
        <w:spacing w:line="256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لا تنسوا دي لاسال وكل الذي عشتموه في هذه المدرسة من مبادئ وفضائل.</w:t>
      </w:r>
    </w:p>
    <w:p w14:paraId="180887DA" w14:textId="77AFEE69" w:rsidR="002B0DB4" w:rsidRPr="004058C0" w:rsidRDefault="002B0DB4" w:rsidP="002B0DB4">
      <w:pPr>
        <w:pStyle w:val="Paragraphedeliste"/>
        <w:numPr>
          <w:ilvl w:val="0"/>
          <w:numId w:val="11"/>
        </w:numPr>
        <w:bidi/>
        <w:jc w:val="both"/>
        <w:rPr>
          <w:rFonts w:asciiTheme="minorBidi" w:hAnsiTheme="minorBidi" w:cstheme="minorBidi"/>
          <w:b/>
          <w:bCs/>
          <w:sz w:val="32"/>
          <w:szCs w:val="32"/>
          <w:lang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لا تحلموا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ب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دي لاسال لأنَكم لن تجدوا ما عشتموه فيها خارج أسوارِها حيث أن المجتمعَ مختلفٌ، لن تجدوا نفسَ المعاملة ولا نفس الروح. ولكن لا تملوا بل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افخـَروا بأن تكونوا سفراءَ القِـيَـم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والمبادئ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اللاساليةِ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التي بها تـَخـلـّقتـم، إلى مجـتمعِ الغـد، وإلى أي مكانٍ ستقيمون فيه.</w:t>
      </w:r>
    </w:p>
    <w:p w14:paraId="5174B46F" w14:textId="77777777" w:rsidR="00BB0F18" w:rsidRPr="004058C0" w:rsidRDefault="00BB0F18" w:rsidP="00BB0F18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</w:p>
    <w:p w14:paraId="6ED482AB" w14:textId="0EA384AB" w:rsidR="004B4EC0" w:rsidRPr="004058C0" w:rsidRDefault="00576FD0" w:rsidP="004B4EC0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و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أدعـوكم بإلـحاح، أيُّـها المتخـرّجـون</w:t>
      </w:r>
      <w:r w:rsidR="00A915D1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الأحبّـاء،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للانتمـاء إلى جمعية الخريجين (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lang w:val="fr-CA" w:bidi="ar-LB"/>
        </w:rPr>
        <w:t>Amicale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fr-CA" w:bidi="ar-EG"/>
        </w:rPr>
        <w:t xml:space="preserve">)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فتـُقيمون أطيبَ الصِلـة مع الذين سبقوكـم، ويُساعـدُ بعضُكم بعضا، كما تحافظون من خلالها على علاقتكم بمدرستكم. وإذ أشكر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EG"/>
        </w:rPr>
        <w:t xml:space="preserve">أعضاء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مجلس إدارة الجمعية على وجود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هم </w:t>
      </w:r>
      <w:r w:rsidR="005F7BE2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معنا 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اليوم وعلى مجهودات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4B4EC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هم لخدمة الخريجين.</w:t>
      </w:r>
    </w:p>
    <w:p w14:paraId="76C724B6" w14:textId="77777777" w:rsidR="004B4EC0" w:rsidRPr="004058C0" w:rsidRDefault="004B4EC0" w:rsidP="004B4EC0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EG"/>
        </w:rPr>
      </w:pPr>
    </w:p>
    <w:p w14:paraId="3FCBFEA6" w14:textId="52B4CD66" w:rsidR="008917A5" w:rsidRPr="004058C0" w:rsidRDefault="008917A5" w:rsidP="009C4836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وأنتهز هذه المناسبة لكي أشكر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َ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جميع أعضاء مجلس الآباء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والأمناء بمدرست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نا وعلى رأس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هم المهندس/ وصفي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هنتر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رئيس المجلس والدكتور/ شافعي أبو سكين نائب </w:t>
      </w:r>
      <w:r w:rsidR="000C02A0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رئيس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المجلس على جميل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تعاون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هم معنا.</w:t>
      </w:r>
    </w:p>
    <w:p w14:paraId="7D38B36B" w14:textId="03480942" w:rsidR="00094E4E" w:rsidRPr="004058C0" w:rsidRDefault="00094E4E" w:rsidP="00094E4E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</w:p>
    <w:p w14:paraId="7D97E657" w14:textId="551D8545" w:rsidR="00094E4E" w:rsidRPr="004058C0" w:rsidRDefault="00094E4E" w:rsidP="00094E4E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EG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لا يمكن أن أنهي كلمتي هذه دون أن أذكرَ إنساناً أثر فينا جميعاً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،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إنساناً تركنا وذهب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بجوار الرب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وحينما أقول كلمة إنسان فأنا أعنى هنا أنه قد تجلت فيه الإنسانية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أسمى معانيها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فقد كان خدوما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ناصحا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  <w:r w:rsidR="00876C6E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محبا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طيب القلب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،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بشوش الوجه...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ألا وهو الأستاذ/ ميلاد مرزوق</w:t>
      </w:r>
      <w:r w:rsidR="009C4836"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ونسأل الرب أن يرحمَه بعظيمِ رحمتِه وأن يعزي أسرتَه وأصدقاءَه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</w:t>
      </w:r>
    </w:p>
    <w:p w14:paraId="0FF4EADE" w14:textId="77777777" w:rsidR="008917A5" w:rsidRPr="004058C0" w:rsidRDefault="008917A5" w:rsidP="00AE6071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ab/>
      </w:r>
    </w:p>
    <w:p w14:paraId="41E301D8" w14:textId="7600622D" w:rsidR="008917A5" w:rsidRPr="004058C0" w:rsidRDefault="00BB0F18" w:rsidP="009C4836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أخيرا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أهنّـئ المسئولين والمدرسين الذين شاركوا في تنشئت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كم من صفوف الروضة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إلى اليـوم، الحاضرين هنا والغائبين، وأشكر لهم تضحياتِهم الجليلة، وما صِرتـُموه بفضلهم.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كما أهنـِّئ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ُ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والديكم المضحّين أبدا في خدمت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 وتربيت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كم، متمنّيا أن تكونوا أطيبَ مكافأةٍ لأتعابِهم وأثمنـَها. لقد صرتم على ما أنتم عليه بتعب</w:t>
      </w:r>
      <w:r w:rsidR="00DE3119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كم، وتضافر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الأتعاب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حولـَكم، من البيت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  <w:t xml:space="preserve"> ومن المدرسة، فلا تملـّوا وسيروا إلى الأمام. 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وأتمنـّـى لجميع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كـم مسيرة ًمباركة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وناجحة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ً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في دروب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>ِ</w:t>
      </w:r>
      <w:r w:rsidR="008917A5"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الحياة.  </w:t>
      </w:r>
    </w:p>
    <w:p w14:paraId="3CCA81FA" w14:textId="77777777" w:rsidR="00BB0F18" w:rsidRPr="004058C0" w:rsidRDefault="00BB0F18" w:rsidP="00BB0F18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</w:p>
    <w:p w14:paraId="3BFC09D4" w14:textId="234240C5" w:rsidR="008917A5" w:rsidRPr="004058C0" w:rsidRDefault="008917A5" w:rsidP="009C4836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</w:pP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وستظل الأعوام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تمر </w:t>
      </w:r>
      <w:proofErr w:type="gramStart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وتتوالي</w:t>
      </w:r>
      <w:proofErr w:type="gramEnd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الأجيال... ولكن سيبقي اسم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دي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لاسال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عاليا خفاقا... ومن أفضل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ِ</w:t>
      </w: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إلي الأفضل... عاشت مدرست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نا، عاشت </w:t>
      </w:r>
      <w:proofErr w:type="spellStart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مبادؤنا</w:t>
      </w:r>
      <w:proofErr w:type="spellEnd"/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 xml:space="preserve"> ورسالت</w:t>
      </w:r>
      <w:r w:rsidR="00134348"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ُ</w:t>
      </w:r>
      <w:r w:rsidRPr="004058C0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  <w:rtl/>
        </w:rPr>
        <w:t>نا... عاشت دي لاسال.</w:t>
      </w:r>
      <w:r w:rsidRPr="004058C0">
        <w:rPr>
          <w:rFonts w:asciiTheme="minorBidi" w:hAnsiTheme="minorBidi" w:cstheme="minorBidi"/>
          <w:b/>
          <w:bCs/>
          <w:sz w:val="32"/>
          <w:szCs w:val="32"/>
          <w:rtl/>
          <w:lang w:val="en-US" w:bidi="ar-LB"/>
        </w:rPr>
        <w:t xml:space="preserve"> </w:t>
      </w:r>
    </w:p>
    <w:sectPr w:rsidR="008917A5" w:rsidRPr="004058C0" w:rsidSect="00B2385A">
      <w:pgSz w:w="11906" w:h="16838"/>
      <w:pgMar w:top="851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9A4"/>
    <w:multiLevelType w:val="hybridMultilevel"/>
    <w:tmpl w:val="B8AC1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71F"/>
    <w:multiLevelType w:val="hybridMultilevel"/>
    <w:tmpl w:val="586ED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723"/>
    <w:multiLevelType w:val="hybridMultilevel"/>
    <w:tmpl w:val="5882D300"/>
    <w:lvl w:ilvl="0" w:tplc="D3D29B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2B08"/>
    <w:multiLevelType w:val="hybridMultilevel"/>
    <w:tmpl w:val="7654FD38"/>
    <w:lvl w:ilvl="0" w:tplc="50CE5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76D5"/>
    <w:multiLevelType w:val="hybridMultilevel"/>
    <w:tmpl w:val="146E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508"/>
    <w:multiLevelType w:val="hybridMultilevel"/>
    <w:tmpl w:val="2386128A"/>
    <w:lvl w:ilvl="0" w:tplc="EF5AFB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04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E0EF8"/>
    <w:multiLevelType w:val="hybridMultilevel"/>
    <w:tmpl w:val="E05E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43D8"/>
    <w:multiLevelType w:val="hybridMultilevel"/>
    <w:tmpl w:val="DE2E3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9125B"/>
    <w:multiLevelType w:val="hybridMultilevel"/>
    <w:tmpl w:val="F0DE2E5A"/>
    <w:lvl w:ilvl="0" w:tplc="003698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E7049"/>
    <w:multiLevelType w:val="hybridMultilevel"/>
    <w:tmpl w:val="D4DC9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43086">
    <w:abstractNumId w:val="8"/>
  </w:num>
  <w:num w:numId="2" w16cid:durableId="1195801576">
    <w:abstractNumId w:val="5"/>
  </w:num>
  <w:num w:numId="3" w16cid:durableId="1579510969">
    <w:abstractNumId w:val="1"/>
  </w:num>
  <w:num w:numId="4" w16cid:durableId="678121458">
    <w:abstractNumId w:val="9"/>
  </w:num>
  <w:num w:numId="5" w16cid:durableId="422923479">
    <w:abstractNumId w:val="7"/>
  </w:num>
  <w:num w:numId="6" w16cid:durableId="301426512">
    <w:abstractNumId w:val="0"/>
  </w:num>
  <w:num w:numId="7" w16cid:durableId="502283389">
    <w:abstractNumId w:val="6"/>
  </w:num>
  <w:num w:numId="8" w16cid:durableId="584415062">
    <w:abstractNumId w:val="4"/>
  </w:num>
  <w:num w:numId="9" w16cid:durableId="782650157">
    <w:abstractNumId w:val="3"/>
  </w:num>
  <w:num w:numId="10" w16cid:durableId="642270244">
    <w:abstractNumId w:val="2"/>
  </w:num>
  <w:num w:numId="11" w16cid:durableId="21093047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9C"/>
    <w:rsid w:val="00094E4E"/>
    <w:rsid w:val="000C02A0"/>
    <w:rsid w:val="000C21E6"/>
    <w:rsid w:val="00134348"/>
    <w:rsid w:val="001801A2"/>
    <w:rsid w:val="00181B3C"/>
    <w:rsid w:val="001B1F5C"/>
    <w:rsid w:val="001D4D57"/>
    <w:rsid w:val="001E25BF"/>
    <w:rsid w:val="001E7174"/>
    <w:rsid w:val="00221E91"/>
    <w:rsid w:val="00230A77"/>
    <w:rsid w:val="0023432E"/>
    <w:rsid w:val="00257CB9"/>
    <w:rsid w:val="0026522D"/>
    <w:rsid w:val="0026699C"/>
    <w:rsid w:val="002972B0"/>
    <w:rsid w:val="002B0DB4"/>
    <w:rsid w:val="00301195"/>
    <w:rsid w:val="0031348E"/>
    <w:rsid w:val="00360354"/>
    <w:rsid w:val="00387B09"/>
    <w:rsid w:val="00394344"/>
    <w:rsid w:val="003E0093"/>
    <w:rsid w:val="004058C0"/>
    <w:rsid w:val="00411406"/>
    <w:rsid w:val="0042445D"/>
    <w:rsid w:val="00432C55"/>
    <w:rsid w:val="004335F8"/>
    <w:rsid w:val="0047502E"/>
    <w:rsid w:val="00483759"/>
    <w:rsid w:val="004B4EC0"/>
    <w:rsid w:val="004C3493"/>
    <w:rsid w:val="004C62B5"/>
    <w:rsid w:val="004C6344"/>
    <w:rsid w:val="004F6660"/>
    <w:rsid w:val="00541459"/>
    <w:rsid w:val="00576584"/>
    <w:rsid w:val="00576FD0"/>
    <w:rsid w:val="005A6CDC"/>
    <w:rsid w:val="005D3AE2"/>
    <w:rsid w:val="005F7BE2"/>
    <w:rsid w:val="0063579C"/>
    <w:rsid w:val="0069205F"/>
    <w:rsid w:val="006C0747"/>
    <w:rsid w:val="00716F70"/>
    <w:rsid w:val="00755089"/>
    <w:rsid w:val="007A396D"/>
    <w:rsid w:val="007B407F"/>
    <w:rsid w:val="007F5A39"/>
    <w:rsid w:val="00876C6E"/>
    <w:rsid w:val="008917A5"/>
    <w:rsid w:val="008A08A6"/>
    <w:rsid w:val="00934A09"/>
    <w:rsid w:val="009564ED"/>
    <w:rsid w:val="00970DFB"/>
    <w:rsid w:val="00987486"/>
    <w:rsid w:val="00993DCF"/>
    <w:rsid w:val="009B6D1E"/>
    <w:rsid w:val="009C4836"/>
    <w:rsid w:val="00A4768C"/>
    <w:rsid w:val="00A71BE6"/>
    <w:rsid w:val="00A915D1"/>
    <w:rsid w:val="00AE6071"/>
    <w:rsid w:val="00AE6FAA"/>
    <w:rsid w:val="00B0178A"/>
    <w:rsid w:val="00B128BA"/>
    <w:rsid w:val="00B2385A"/>
    <w:rsid w:val="00B2463E"/>
    <w:rsid w:val="00B41C29"/>
    <w:rsid w:val="00B621F6"/>
    <w:rsid w:val="00BB0F18"/>
    <w:rsid w:val="00C1167A"/>
    <w:rsid w:val="00C36B36"/>
    <w:rsid w:val="00CA1D37"/>
    <w:rsid w:val="00CA709A"/>
    <w:rsid w:val="00CD1A10"/>
    <w:rsid w:val="00CF1F2F"/>
    <w:rsid w:val="00D1306F"/>
    <w:rsid w:val="00D4214E"/>
    <w:rsid w:val="00D44E1C"/>
    <w:rsid w:val="00D47C25"/>
    <w:rsid w:val="00D92A9C"/>
    <w:rsid w:val="00DB32D6"/>
    <w:rsid w:val="00DC7D18"/>
    <w:rsid w:val="00DE3119"/>
    <w:rsid w:val="00DF7D25"/>
    <w:rsid w:val="00E85531"/>
    <w:rsid w:val="00ED1671"/>
    <w:rsid w:val="00F127D8"/>
    <w:rsid w:val="00F43B3E"/>
    <w:rsid w:val="00F62E03"/>
    <w:rsid w:val="00F8032B"/>
    <w:rsid w:val="00FD1659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836"/>
  <w15:docId w15:val="{B1181B1D-A3AA-4DCA-89BC-D22D887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6CDC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6C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A6CDC"/>
    <w:pPr>
      <w:pBdr>
        <w:bottom w:val="single" w:sz="8" w:space="4" w:color="DDDDD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5A6CD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14E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8917A5"/>
    <w:pPr>
      <w:spacing w:after="0" w:line="240" w:lineRule="auto"/>
    </w:pPr>
    <w:rPr>
      <w:rFonts w:ascii="Calibri" w:eastAsia="Times New Roman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AE607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DAC9-AE79-4966-8D85-5E848F88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Ahmed  Gassar</dc:creator>
  <cp:lastModifiedBy>F.Georges Absi</cp:lastModifiedBy>
  <cp:revision>17</cp:revision>
  <cp:lastPrinted>2022-12-23T09:18:00Z</cp:lastPrinted>
  <dcterms:created xsi:type="dcterms:W3CDTF">2019-12-18T19:40:00Z</dcterms:created>
  <dcterms:modified xsi:type="dcterms:W3CDTF">2022-12-23T09:59:00Z</dcterms:modified>
</cp:coreProperties>
</file>